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E" w:rsidRDefault="00171BAE" w:rsidP="00171BAE">
      <w:pPr>
        <w:pStyle w:val="2"/>
        <w:autoSpaceDE w:val="0"/>
        <w:spacing w:line="600" w:lineRule="exact"/>
        <w:ind w:leftChars="0" w:left="0" w:firstLineChars="0" w:firstLine="0"/>
        <w:rPr>
          <w:rFonts w:ascii="仿宋_GB2312" w:hAnsi="仿宋_GB2312"/>
          <w:bCs/>
          <w:sz w:val="32"/>
          <w:szCs w:val="32"/>
        </w:rPr>
      </w:pPr>
      <w:r>
        <w:rPr>
          <w:rFonts w:ascii="仿宋_GB2312" w:hAnsi="仿宋_GB2312"/>
          <w:bCs/>
          <w:sz w:val="32"/>
          <w:szCs w:val="32"/>
        </w:rPr>
        <w:t>附件</w:t>
      </w:r>
      <w:r>
        <w:rPr>
          <w:rFonts w:ascii="仿宋_GB2312" w:hAnsi="仿宋_GB2312"/>
          <w:bCs/>
          <w:sz w:val="32"/>
          <w:szCs w:val="32"/>
        </w:rPr>
        <w:t>1-1:</w:t>
      </w:r>
    </w:p>
    <w:p w:rsidR="00171BAE" w:rsidRDefault="00171BAE" w:rsidP="00171BAE">
      <w:pPr>
        <w:autoSpaceDE w:val="0"/>
        <w:spacing w:line="600" w:lineRule="exact"/>
        <w:jc w:val="center"/>
        <w:rPr>
          <w:rFonts w:ascii="楷体_GB2312" w:hAnsi="楷体" w:cs="楷体"/>
          <w:b/>
          <w:sz w:val="28"/>
          <w:szCs w:val="28"/>
        </w:rPr>
      </w:pPr>
      <w:r>
        <w:rPr>
          <w:rFonts w:ascii="方正小标宋简体" w:hAnsi="方正小标宋简体"/>
          <w:sz w:val="36"/>
          <w:szCs w:val="36"/>
        </w:rPr>
        <w:t>湘西</w:t>
      </w:r>
      <w:proofErr w:type="gramStart"/>
      <w:r>
        <w:rPr>
          <w:rFonts w:ascii="方正小标宋简体" w:hAnsi="方正小标宋简体"/>
          <w:sz w:val="36"/>
          <w:szCs w:val="36"/>
        </w:rPr>
        <w:t>州技术</w:t>
      </w:r>
      <w:proofErr w:type="gramEnd"/>
      <w:r>
        <w:rPr>
          <w:rFonts w:ascii="方正小标宋简体" w:hAnsi="方正小标宋简体"/>
          <w:sz w:val="36"/>
          <w:szCs w:val="36"/>
        </w:rPr>
        <w:t>攻关</w:t>
      </w:r>
      <w:r>
        <w:rPr>
          <w:rFonts w:ascii="方正小标宋简体" w:hAnsi="方正小标宋简体"/>
          <w:sz w:val="36"/>
          <w:szCs w:val="36"/>
        </w:rPr>
        <w:t>“</w:t>
      </w:r>
      <w:r>
        <w:rPr>
          <w:rFonts w:ascii="方正小标宋简体" w:hAnsi="方正小标宋简体"/>
          <w:sz w:val="36"/>
          <w:szCs w:val="36"/>
        </w:rPr>
        <w:t>揭榜挂帅</w:t>
      </w:r>
      <w:r>
        <w:rPr>
          <w:rFonts w:ascii="方正小标宋简体" w:hAnsi="方正小标宋简体"/>
          <w:sz w:val="36"/>
          <w:szCs w:val="36"/>
        </w:rPr>
        <w:t>”</w:t>
      </w:r>
      <w:r>
        <w:rPr>
          <w:rFonts w:ascii="方正小标宋简体" w:hAnsi="方正小标宋简体"/>
          <w:sz w:val="36"/>
          <w:szCs w:val="36"/>
        </w:rPr>
        <w:t>项目需求表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1615"/>
        <w:gridCol w:w="86"/>
        <w:gridCol w:w="1729"/>
        <w:gridCol w:w="114"/>
        <w:gridCol w:w="1851"/>
        <w:gridCol w:w="1695"/>
        <w:gridCol w:w="1320"/>
      </w:tblGrid>
      <w:tr w:rsidR="00171BAE" w:rsidTr="00171BAE">
        <w:trPr>
          <w:trHeight w:val="510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一、发榜单位信息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单位名称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统一社会信用代码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注册地址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64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注册资本</w:t>
            </w:r>
          </w:p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注册日期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单位性质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职工总数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ind w:firstLineChars="550" w:firstLine="132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研究开发人员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高级职称人数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法定代表人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电话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ind w:left="57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645"/>
          <w:jc w:val="center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企业类型（仅企业填写）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高新技术企业</w:t>
            </w:r>
            <w:r>
              <w:rPr>
                <w:rFonts w:ascii="仿宋_GB2312" w:hAnsi="仿宋_GB2312"/>
                <w:sz w:val="24"/>
                <w:szCs w:val="24"/>
              </w:rPr>
              <w:t xml:space="preserve">  □</w:t>
            </w:r>
            <w:r>
              <w:rPr>
                <w:rFonts w:ascii="仿宋_GB2312" w:hAnsi="仿宋_GB2312"/>
                <w:sz w:val="24"/>
                <w:szCs w:val="24"/>
              </w:rPr>
              <w:t>规模以上企业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上年度主要经济指标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产值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ind w:left="600" w:hangingChars="250" w:hanging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万元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营业收入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ind w:left="600" w:hangingChars="250" w:hanging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万元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利税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万元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净利润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/>
                <w:sz w:val="24"/>
                <w:szCs w:val="24"/>
              </w:rPr>
              <w:t>万元</w:t>
            </w:r>
          </w:p>
        </w:tc>
      </w:tr>
      <w:tr w:rsidR="00171BAE" w:rsidTr="00171BAE">
        <w:trPr>
          <w:trHeight w:val="71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研发经费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ind w:left="600" w:hangingChars="250" w:hanging="6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万元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研发经费占</w:t>
            </w:r>
          </w:p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年营业收入比重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ind w:firstLineChars="600" w:firstLine="144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%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二、发榜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方项目</w:t>
            </w:r>
            <w:proofErr w:type="gramEnd"/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需求信息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项目名称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46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所属领域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£</w:t>
            </w:r>
            <w:r>
              <w:rPr>
                <w:rFonts w:ascii="仿宋_GB2312" w:hAnsi="仿宋_GB2312"/>
                <w:sz w:val="24"/>
                <w:szCs w:val="24"/>
              </w:rPr>
              <w:t>酒业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£</w:t>
            </w:r>
            <w:r>
              <w:rPr>
                <w:rFonts w:ascii="仿宋_GB2312" w:hAnsi="仿宋_GB2312"/>
                <w:sz w:val="24"/>
                <w:szCs w:val="24"/>
              </w:rPr>
              <w:t>绿色矿业及新材料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□</w:t>
            </w:r>
            <w:r>
              <w:rPr>
                <w:rFonts w:ascii="仿宋_GB2312" w:hAnsi="仿宋_GB2312"/>
                <w:sz w:val="24"/>
                <w:szCs w:val="24"/>
              </w:rPr>
              <w:t>特色食品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</w:p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£</w:t>
            </w:r>
            <w:r>
              <w:rPr>
                <w:rFonts w:ascii="仿宋_GB2312" w:hAnsi="仿宋_GB2312"/>
                <w:sz w:val="24"/>
                <w:szCs w:val="24"/>
              </w:rPr>
              <w:t>新能源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£</w:t>
            </w:r>
            <w:r>
              <w:rPr>
                <w:rFonts w:ascii="仿宋_GB2312" w:hAnsi="仿宋_GB2312"/>
                <w:sz w:val="24"/>
                <w:szCs w:val="24"/>
              </w:rPr>
              <w:t>电子信息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□</w:t>
            </w:r>
            <w:r>
              <w:rPr>
                <w:rFonts w:ascii="仿宋_GB2312" w:hAnsi="仿宋_GB2312"/>
                <w:sz w:val="24"/>
                <w:szCs w:val="24"/>
              </w:rPr>
              <w:t>生物医药和生物科技</w:t>
            </w:r>
          </w:p>
        </w:tc>
      </w:tr>
      <w:tr w:rsidR="00171BAE" w:rsidTr="00171BAE">
        <w:trPr>
          <w:trHeight w:val="46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技术水平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国际领先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□</w:t>
            </w:r>
            <w:r>
              <w:rPr>
                <w:rFonts w:ascii="仿宋_GB2312" w:hAnsi="仿宋_GB2312"/>
                <w:sz w:val="24"/>
                <w:szCs w:val="24"/>
              </w:rPr>
              <w:t>国内领先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□</w:t>
            </w:r>
            <w:r>
              <w:rPr>
                <w:rFonts w:ascii="仿宋_GB2312" w:hAnsi="仿宋_GB2312"/>
                <w:sz w:val="24"/>
                <w:szCs w:val="24"/>
              </w:rPr>
              <w:t>省内领先</w:t>
            </w:r>
          </w:p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国际先进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□</w:t>
            </w:r>
            <w:r>
              <w:rPr>
                <w:rFonts w:ascii="仿宋_GB2312" w:hAnsi="仿宋_GB2312"/>
                <w:sz w:val="24"/>
                <w:szCs w:val="24"/>
              </w:rPr>
              <w:t>国内先进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£</w:t>
            </w:r>
            <w:r>
              <w:rPr>
                <w:rFonts w:ascii="仿宋_GB2312" w:hAnsi="仿宋_GB2312"/>
                <w:sz w:val="24"/>
                <w:szCs w:val="24"/>
              </w:rPr>
              <w:t>其他</w:t>
            </w:r>
          </w:p>
        </w:tc>
      </w:tr>
      <w:tr w:rsidR="00171BAE" w:rsidTr="00171BAE">
        <w:trPr>
          <w:trHeight w:val="46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技术类型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关键核心</w:t>
            </w:r>
            <w:r>
              <w:rPr>
                <w:rFonts w:ascii="仿宋_GB2312" w:hAnsi="仿宋_GB2312"/>
                <w:sz w:val="24"/>
                <w:szCs w:val="24"/>
              </w:rPr>
              <w:t>(</w:t>
            </w:r>
            <w:r>
              <w:rPr>
                <w:rFonts w:ascii="仿宋_GB2312" w:hAnsi="仿宋_GB2312"/>
                <w:sz w:val="24"/>
                <w:szCs w:val="24"/>
              </w:rPr>
              <w:t>共性</w:t>
            </w:r>
            <w:r>
              <w:rPr>
                <w:rFonts w:ascii="仿宋_GB2312" w:hAnsi="仿宋_GB2312"/>
                <w:sz w:val="24"/>
                <w:szCs w:val="24"/>
              </w:rPr>
              <w:t>)</w:t>
            </w:r>
            <w:r>
              <w:rPr>
                <w:rFonts w:ascii="仿宋_GB2312" w:hAnsi="仿宋_GB2312"/>
                <w:sz w:val="24"/>
                <w:szCs w:val="24"/>
              </w:rPr>
              <w:t>技术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□</w:t>
            </w:r>
            <w:r>
              <w:rPr>
                <w:rFonts w:ascii="仿宋_GB2312" w:hAnsi="仿宋_GB2312"/>
                <w:sz w:val="24"/>
                <w:szCs w:val="24"/>
              </w:rPr>
              <w:t>新产品研发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□</w:t>
            </w:r>
            <w:r>
              <w:rPr>
                <w:rFonts w:ascii="仿宋_GB2312" w:hAnsi="仿宋_GB2312"/>
                <w:sz w:val="24"/>
                <w:szCs w:val="24"/>
              </w:rPr>
              <w:t>卡脖子技术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</w:t>
            </w:r>
          </w:p>
          <w:p w:rsidR="00171BAE" w:rsidRDefault="00171BAE">
            <w:pPr>
              <w:autoSpaceDE w:val="0"/>
              <w:spacing w:line="32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□</w:t>
            </w:r>
            <w:r>
              <w:rPr>
                <w:rFonts w:ascii="仿宋_GB2312" w:hAnsi="仿宋_GB2312"/>
                <w:sz w:val="24"/>
                <w:szCs w:val="24"/>
              </w:rPr>
              <w:t>填补国内空白技术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□</w:t>
            </w:r>
            <w:r>
              <w:rPr>
                <w:rFonts w:ascii="仿宋_GB2312" w:hAnsi="仿宋_GB2312"/>
                <w:sz w:val="24"/>
                <w:szCs w:val="24"/>
              </w:rPr>
              <w:t>自主可控技术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£</w:t>
            </w:r>
            <w:r>
              <w:rPr>
                <w:rFonts w:ascii="仿宋_GB2312" w:hAnsi="仿宋_GB2312"/>
                <w:sz w:val="24"/>
                <w:szCs w:val="24"/>
              </w:rPr>
              <w:t>前沿颠覆性技术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400" w:lineRule="exact"/>
              <w:ind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项目总资金</w:t>
            </w:r>
          </w:p>
          <w:p w:rsidR="00171BAE" w:rsidRDefault="00171BAE">
            <w:pPr>
              <w:autoSpaceDE w:val="0"/>
              <w:snapToGrid w:val="0"/>
              <w:spacing w:line="400" w:lineRule="exact"/>
              <w:ind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情况</w:t>
            </w:r>
          </w:p>
          <w:p w:rsidR="00171BAE" w:rsidRDefault="00171BAE">
            <w:pPr>
              <w:autoSpaceDE w:val="0"/>
              <w:snapToGrid w:val="0"/>
              <w:spacing w:line="400" w:lineRule="exact"/>
              <w:ind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（万元）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400" w:lineRule="exact"/>
              <w:ind w:left="90"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项目总资金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440" w:lineRule="exact"/>
              <w:ind w:left="90"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自筹资金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440" w:lineRule="exact"/>
              <w:ind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申请财政支持经费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440" w:lineRule="exact"/>
              <w:ind w:right="26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其他资金</w:t>
            </w:r>
          </w:p>
        </w:tc>
      </w:tr>
      <w:tr w:rsidR="00171BAE" w:rsidTr="00171BAE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napToGrid w:val="0"/>
              <w:spacing w:line="360" w:lineRule="exact"/>
              <w:ind w:left="91" w:right="28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计算公式</w:t>
            </w:r>
          </w:p>
          <w:p w:rsidR="00171BAE" w:rsidRDefault="00171BAE">
            <w:pPr>
              <w:autoSpaceDE w:val="0"/>
              <w:snapToGrid w:val="0"/>
              <w:spacing w:line="360" w:lineRule="exact"/>
              <w:ind w:left="91" w:right="28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项目总资金</w:t>
            </w:r>
            <w:r>
              <w:rPr>
                <w:rFonts w:ascii="仿宋_GB2312" w:hAnsi="仿宋_GB2312"/>
                <w:sz w:val="24"/>
                <w:szCs w:val="24"/>
              </w:rPr>
              <w:t>=(A+B+C)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其中研发投入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ind w:left="322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A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B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autoSpaceDE w:val="0"/>
              <w:spacing w:line="440" w:lineRule="exact"/>
              <w:ind w:left="322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C</w:t>
            </w:r>
          </w:p>
        </w:tc>
      </w:tr>
      <w:tr w:rsidR="00171BAE" w:rsidTr="00171BAE">
        <w:trPr>
          <w:trHeight w:val="62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autoSpaceDE w:val="0"/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AE" w:rsidRDefault="00171BAE"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3010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AE" w:rsidRDefault="00171BAE">
            <w:pPr>
              <w:pStyle w:val="ListParagraph"/>
              <w:autoSpaceDE w:val="0"/>
              <w:spacing w:line="440" w:lineRule="exact"/>
              <w:ind w:firstLine="482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、项目需求的背景与意义</w:t>
            </w:r>
            <w:r>
              <w:rPr>
                <w:rFonts w:ascii="仿宋_GB2312" w:hAnsi="仿宋_GB2312"/>
                <w:sz w:val="24"/>
                <w:szCs w:val="24"/>
              </w:rPr>
              <w:t>（重点从服务于国省州重大战略需求、全州相关产业发展规模与技术发展现状等方面，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阐述此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项目需求对我州经济社会发展、增强产业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链创新链供应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链自主可控能力、推动我州产业转型升级等方面的关键性作用及重大战略意义，说明此项目的重要性、必要性和紧迫性。限</w:t>
            </w:r>
            <w:r>
              <w:rPr>
                <w:rFonts w:ascii="仿宋_GB2312" w:hAnsi="仿宋_GB2312"/>
                <w:sz w:val="24"/>
                <w:szCs w:val="24"/>
              </w:rPr>
              <w:t>600</w:t>
            </w:r>
            <w:r>
              <w:rPr>
                <w:rFonts w:ascii="仿宋_GB2312" w:hAnsi="仿宋_GB2312"/>
                <w:sz w:val="24"/>
                <w:szCs w:val="24"/>
              </w:rPr>
              <w:t>字）</w:t>
            </w:r>
          </w:p>
          <w:p w:rsidR="00171BAE" w:rsidRDefault="00171BAE">
            <w:pPr>
              <w:autoSpaceDE w:val="0"/>
              <w:spacing w:line="440" w:lineRule="exact"/>
              <w:jc w:val="left"/>
            </w:pPr>
          </w:p>
          <w:p w:rsidR="00171BAE" w:rsidRDefault="00171BAE">
            <w:pPr>
              <w:pStyle w:val="2"/>
              <w:autoSpaceDE w:val="0"/>
              <w:spacing w:line="440" w:lineRule="exact"/>
              <w:ind w:leftChars="0" w:left="0" w:firstLineChars="0" w:firstLine="0"/>
            </w:pPr>
          </w:p>
        </w:tc>
      </w:tr>
      <w:tr w:rsidR="00171BAE" w:rsidTr="00171BAE">
        <w:trPr>
          <w:trHeight w:val="1826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2</w:t>
            </w:r>
            <w:r>
              <w:rPr>
                <w:rFonts w:ascii="仿宋_GB2312" w:hAnsi="仿宋_GB2312"/>
                <w:b/>
                <w:sz w:val="24"/>
                <w:szCs w:val="24"/>
              </w:rPr>
              <w:t>、国内外研究现状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（简要说明本项目相关国内外总体研究情况和水平、最新进展和发展前景。国内外市场应用现状，项目技术产品与国内外同类技术产品的比较等。限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500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字</w:t>
            </w:r>
            <w:r>
              <w:rPr>
                <w:rFonts w:ascii="仿宋_GB2312" w:hAnsi="仿宋_GB2312"/>
                <w:b/>
                <w:sz w:val="24"/>
                <w:szCs w:val="24"/>
              </w:rPr>
              <w:t>）</w:t>
            </w:r>
          </w:p>
          <w:p w:rsidR="00171BAE" w:rsidRDefault="00171BAE">
            <w:pPr>
              <w:pStyle w:val="2"/>
              <w:autoSpaceDE w:val="0"/>
              <w:spacing w:line="440" w:lineRule="exact"/>
              <w:ind w:leftChars="0" w:left="0" w:firstLineChars="0" w:firstLine="0"/>
            </w:pPr>
          </w:p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b/>
                <w:sz w:val="24"/>
                <w:szCs w:val="24"/>
              </w:rPr>
            </w:pPr>
          </w:p>
        </w:tc>
      </w:tr>
      <w:tr w:rsidR="00171BAE" w:rsidTr="00171BAE">
        <w:trPr>
          <w:trHeight w:val="1142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3</w:t>
            </w:r>
            <w:r>
              <w:rPr>
                <w:rFonts w:ascii="仿宋_GB2312" w:hAnsi="仿宋_GB2312"/>
                <w:b/>
                <w:sz w:val="24"/>
                <w:szCs w:val="24"/>
              </w:rPr>
              <w:t>、项目需求内容描述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（拟解决的关键核心（共性）技术、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卡脖子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前沿技术、新产品研发、关键零部件、材料及工艺等，明确提出技术指标参数。限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1000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字）</w:t>
            </w:r>
          </w:p>
          <w:p w:rsidR="00171BAE" w:rsidRDefault="00171BAE"/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2189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rPr>
                <w:rStyle w:val="15"/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4</w:t>
            </w:r>
            <w:r>
              <w:rPr>
                <w:rFonts w:ascii="仿宋_GB2312" w:hAnsi="仿宋_GB2312"/>
                <w:b/>
                <w:sz w:val="24"/>
                <w:szCs w:val="24"/>
              </w:rPr>
              <w:t>、预期成果及经济社会生态效益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（对预期成效进行说明；阐述通过突破关键核心关键（共性）技术、研发新产品产业化对产业转型升级发展的贡献，所能解决的行业发展中存在的重大问题、产生的经济社会生态效益、科技创新成果、人才</w:t>
            </w:r>
            <w:proofErr w:type="gramStart"/>
            <w:r>
              <w:rPr>
                <w:rStyle w:val="15"/>
                <w:rFonts w:ascii="仿宋_GB2312" w:hAnsi="仿宋_GB2312"/>
                <w:sz w:val="24"/>
                <w:szCs w:val="24"/>
              </w:rPr>
              <w:t>培引效果</w:t>
            </w:r>
            <w:proofErr w:type="gramEnd"/>
            <w:r>
              <w:rPr>
                <w:rStyle w:val="15"/>
                <w:rFonts w:ascii="仿宋_GB2312" w:hAnsi="仿宋_GB2312"/>
                <w:sz w:val="24"/>
                <w:szCs w:val="24"/>
              </w:rPr>
              <w:t>等</w:t>
            </w:r>
            <w:r>
              <w:rPr>
                <w:rFonts w:ascii="仿宋_GB2312" w:hAnsi="仿宋_GB2312"/>
                <w:sz w:val="24"/>
                <w:szCs w:val="24"/>
              </w:rPr>
              <w:t>。限</w:t>
            </w:r>
            <w:r>
              <w:rPr>
                <w:rFonts w:ascii="仿宋_GB2312" w:hAnsi="仿宋_GB2312"/>
                <w:sz w:val="24"/>
                <w:szCs w:val="24"/>
              </w:rPr>
              <w:t>500</w:t>
            </w:r>
            <w:r>
              <w:rPr>
                <w:rFonts w:ascii="仿宋_GB2312" w:hAnsi="仿宋_GB2312"/>
                <w:sz w:val="24"/>
                <w:szCs w:val="24"/>
              </w:rPr>
              <w:t>字</w:t>
            </w:r>
            <w:r>
              <w:rPr>
                <w:rStyle w:val="15"/>
                <w:rFonts w:ascii="仿宋_GB2312" w:hAnsi="仿宋_GB2312"/>
                <w:sz w:val="24"/>
                <w:szCs w:val="24"/>
              </w:rPr>
              <w:t>）</w:t>
            </w:r>
          </w:p>
          <w:p w:rsidR="00171BAE" w:rsidRDefault="00171BAE">
            <w:pPr>
              <w:autoSpaceDE w:val="0"/>
              <w:spacing w:line="440" w:lineRule="exact"/>
              <w:rPr>
                <w:rStyle w:val="15"/>
                <w:rFonts w:ascii="仿宋_GB2312" w:hAnsi="仿宋_GB2312"/>
                <w:sz w:val="24"/>
                <w:szCs w:val="24"/>
              </w:rPr>
            </w:pPr>
          </w:p>
          <w:p w:rsidR="00171BAE" w:rsidRDefault="00171BAE">
            <w:pPr>
              <w:autoSpaceDE w:val="0"/>
              <w:spacing w:line="440" w:lineRule="exact"/>
            </w:pPr>
          </w:p>
        </w:tc>
      </w:tr>
      <w:tr w:rsidR="00171BAE" w:rsidTr="00171BAE">
        <w:trPr>
          <w:trHeight w:val="1430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ind w:rightChars="50" w:right="105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5</w:t>
            </w:r>
            <w:r>
              <w:rPr>
                <w:rFonts w:ascii="仿宋_GB2312" w:hAnsi="仿宋_GB2312"/>
                <w:b/>
                <w:sz w:val="24"/>
                <w:szCs w:val="24"/>
              </w:rPr>
              <w:t>、对揭榜方要求</w:t>
            </w:r>
            <w:r>
              <w:rPr>
                <w:rFonts w:ascii="仿宋_GB2312" w:hAnsi="仿宋_GB2312"/>
                <w:sz w:val="24"/>
                <w:szCs w:val="24"/>
              </w:rPr>
              <w:t>（主要是前期基础、项目时限、产权归属、利益分配等要求。限</w:t>
            </w:r>
            <w:r>
              <w:rPr>
                <w:rFonts w:ascii="仿宋_GB2312" w:hAnsi="仿宋_GB2312"/>
                <w:sz w:val="24"/>
                <w:szCs w:val="24"/>
              </w:rPr>
              <w:t>500</w:t>
            </w:r>
            <w:r>
              <w:rPr>
                <w:rFonts w:ascii="仿宋_GB2312" w:hAnsi="仿宋_GB2312"/>
                <w:sz w:val="24"/>
                <w:szCs w:val="24"/>
              </w:rPr>
              <w:t>字）</w:t>
            </w:r>
          </w:p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171BAE" w:rsidRDefault="00171BAE">
            <w:pPr>
              <w:autoSpaceDE w:val="0"/>
              <w:spacing w:line="44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171BAE" w:rsidTr="00171BAE">
        <w:trPr>
          <w:trHeight w:val="1833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三、发榜方申报意见</w:t>
            </w:r>
          </w:p>
          <w:p w:rsidR="00171BAE" w:rsidRDefault="00171BAE">
            <w:pPr>
              <w:pStyle w:val="2"/>
              <w:ind w:left="420" w:firstLine="420"/>
              <w:rPr>
                <w:rFonts w:hint="eastAsia"/>
              </w:rPr>
            </w:pPr>
          </w:p>
          <w:p w:rsidR="00171BAE" w:rsidRDefault="00171BAE">
            <w:pPr>
              <w:rPr>
                <w:rFonts w:hint="eastAsia"/>
              </w:rPr>
            </w:pPr>
          </w:p>
          <w:p w:rsidR="00171BAE" w:rsidRDefault="00171BAE">
            <w:pPr>
              <w:pStyle w:val="2"/>
              <w:ind w:left="420" w:firstLine="420"/>
              <w:rPr>
                <w:rFonts w:hint="eastAsia"/>
              </w:rPr>
            </w:pPr>
            <w:r>
              <w:rPr>
                <w:rFonts w:cs="Calibri"/>
              </w:rPr>
              <w:t xml:space="preserve">                                                  </w:t>
            </w:r>
            <w:r>
              <w:rPr>
                <w:rFonts w:ascii="宋体" w:hAnsi="宋体" w:hint="eastAsia"/>
              </w:rPr>
              <w:t>签字（盖章）</w:t>
            </w:r>
          </w:p>
          <w:p w:rsidR="00171BAE" w:rsidRDefault="00171BAE"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  <w:tr w:rsidR="00171BAE" w:rsidTr="00171BAE">
        <w:trPr>
          <w:trHeight w:val="408"/>
          <w:jc w:val="center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AE" w:rsidRDefault="00171BAE">
            <w:pPr>
              <w:autoSpaceDE w:val="0"/>
              <w:spacing w:line="44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四、推荐方推荐意见</w:t>
            </w:r>
          </w:p>
          <w:p w:rsidR="00171BAE" w:rsidRDefault="00171BAE">
            <w:pPr>
              <w:pStyle w:val="2"/>
              <w:ind w:left="420" w:firstLine="420"/>
              <w:rPr>
                <w:rFonts w:hint="eastAsia"/>
              </w:rPr>
            </w:pPr>
          </w:p>
          <w:p w:rsidR="00171BAE" w:rsidRDefault="00171BAE">
            <w:pPr>
              <w:rPr>
                <w:rFonts w:hint="eastAsia"/>
              </w:rPr>
            </w:pPr>
          </w:p>
          <w:p w:rsidR="00171BAE" w:rsidRDefault="00171BAE">
            <w:pPr>
              <w:pStyle w:val="2"/>
              <w:ind w:left="420" w:firstLine="420"/>
              <w:rPr>
                <w:rFonts w:hint="eastAsia"/>
              </w:rPr>
            </w:pPr>
            <w:r>
              <w:rPr>
                <w:rFonts w:cs="Calibri"/>
              </w:rPr>
              <w:t xml:space="preserve">                                                  </w:t>
            </w:r>
            <w:r>
              <w:rPr>
                <w:rFonts w:ascii="宋体" w:hAnsi="宋体" w:hint="eastAsia"/>
              </w:rPr>
              <w:t>签字（盖章）</w:t>
            </w:r>
          </w:p>
          <w:p w:rsidR="00171BAE" w:rsidRDefault="00171BAE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日</w:t>
            </w:r>
          </w:p>
        </w:tc>
      </w:tr>
    </w:tbl>
    <w:p w:rsidR="00606358" w:rsidRDefault="00606358"/>
    <w:sectPr w:rsidR="00606358" w:rsidSect="0060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BAE"/>
    <w:rsid w:val="00171BAE"/>
    <w:rsid w:val="0060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71BA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71BA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71BAE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next w:val="a"/>
    <w:link w:val="2Char"/>
    <w:uiPriority w:val="99"/>
    <w:unhideWhenUsed/>
    <w:rsid w:val="00171BAE"/>
    <w:pPr>
      <w:spacing w:before="100" w:beforeAutospacing="1" w:after="0"/>
      <w:ind w:left="200" w:firstLineChars="200" w:firstLine="200"/>
    </w:pPr>
  </w:style>
  <w:style w:type="character" w:customStyle="1" w:styleId="2Char">
    <w:name w:val="正文首行缩进 2 Char"/>
    <w:basedOn w:val="Char"/>
    <w:link w:val="2"/>
    <w:uiPriority w:val="99"/>
    <w:rsid w:val="00171BAE"/>
  </w:style>
  <w:style w:type="paragraph" w:customStyle="1" w:styleId="ListParagraph">
    <w:name w:val="List Paragraph"/>
    <w:basedOn w:val="a"/>
    <w:semiHidden/>
    <w:rsid w:val="00171BAE"/>
    <w:pPr>
      <w:ind w:firstLineChars="200" w:firstLine="420"/>
    </w:pPr>
  </w:style>
  <w:style w:type="character" w:customStyle="1" w:styleId="15">
    <w:name w:val="15"/>
    <w:basedOn w:val="a0"/>
    <w:rsid w:val="00171BAE"/>
    <w:rPr>
      <w:rFonts w:ascii="Calibri" w:hAnsi="Calibri" w:cs="Calibri" w:hint="default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张骏</cp:lastModifiedBy>
  <cp:revision>1</cp:revision>
  <dcterms:created xsi:type="dcterms:W3CDTF">2022-07-06T09:35:00Z</dcterms:created>
  <dcterms:modified xsi:type="dcterms:W3CDTF">2022-07-06T09:35:00Z</dcterms:modified>
</cp:coreProperties>
</file>